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BC0C8" w14:textId="12930585" w:rsidR="00634994" w:rsidRPr="00AD712B" w:rsidRDefault="004D5997">
      <w:r w:rsidRPr="00AD712B">
        <w:t xml:space="preserve">Practicas </w:t>
      </w:r>
      <w:r w:rsidR="00A179DF" w:rsidRPr="00AD712B">
        <w:t>extra clase</w:t>
      </w:r>
      <w:r w:rsidRPr="00AD712B">
        <w:t xml:space="preserve"> </w:t>
      </w:r>
      <w:r w:rsidR="00A179DF" w:rsidRPr="00AD712B">
        <w:t>física</w:t>
      </w:r>
      <w:r w:rsidRPr="00AD712B">
        <w:t xml:space="preserve"> N°</w:t>
      </w:r>
      <w:r w:rsidR="00A179DF">
        <w:t>2</w:t>
      </w:r>
    </w:p>
    <w:p w14:paraId="2AF6EE1F" w14:textId="7B653BD0" w:rsidR="004D5997" w:rsidRDefault="004D5997">
      <w:pPr>
        <w:rPr>
          <w:lang w:val="es-MX"/>
        </w:rPr>
      </w:pPr>
      <w:r>
        <w:rPr>
          <w:lang w:val="es-MX"/>
        </w:rPr>
        <w:t xml:space="preserve">1.B. esta es  </w:t>
      </w:r>
    </w:p>
    <w:p w14:paraId="45087433" w14:textId="210915B2" w:rsidR="00AD712B" w:rsidRDefault="004D5997">
      <w:pPr>
        <w:rPr>
          <w:lang w:val="es-MX"/>
        </w:rPr>
      </w:pPr>
      <w:r>
        <w:rPr>
          <w:lang w:val="es-MX"/>
        </w:rPr>
        <w:t>2.B. se puede decir que la luna describir un movimiento circular uniforme, porque su velocidad</w:t>
      </w:r>
      <w:r w:rsidR="00AD712B">
        <w:rPr>
          <w:lang w:val="es-MX"/>
        </w:rPr>
        <w:t xml:space="preserve"> angular permanece</w:t>
      </w:r>
      <w:r>
        <w:rPr>
          <w:lang w:val="es-MX"/>
        </w:rPr>
        <w:t xml:space="preserve"> constante con</w:t>
      </w:r>
      <w:r w:rsidR="00AD712B">
        <w:rPr>
          <w:lang w:val="es-MX"/>
        </w:rPr>
        <w:t xml:space="preserve"> </w:t>
      </w:r>
      <w:r w:rsidR="00AD712B" w:rsidRPr="00AD712B">
        <w:rPr>
          <w:lang w:val="es-MX"/>
        </w:rPr>
        <w:t xml:space="preserve">La velocidad </w:t>
      </w:r>
      <w:r w:rsidR="00AD712B">
        <w:rPr>
          <w:lang w:val="es-MX"/>
        </w:rPr>
        <w:t xml:space="preserve">angular </w:t>
      </w:r>
      <w:r w:rsidR="00AD712B" w:rsidRPr="00AD712B">
        <w:rPr>
          <w:lang w:val="es-MX"/>
        </w:rPr>
        <w:t>de la Luna se mantiene constante a lo largo de su órbita esto significa que no experimenta aceleración angular ni desaceleración por lo tanto su movimiento es uniforme en términos de velocidad angular</w:t>
      </w:r>
      <w:r w:rsidR="00AD712B">
        <w:rPr>
          <w:lang w:val="es-MX"/>
        </w:rPr>
        <w:t>.</w:t>
      </w:r>
    </w:p>
    <w:p w14:paraId="255B990A" w14:textId="6EDD4055" w:rsidR="00AD712B" w:rsidRDefault="00AD712B">
      <w:pPr>
        <w:rPr>
          <w:lang w:val="es-MX"/>
        </w:rPr>
      </w:pPr>
      <w:r>
        <w:rPr>
          <w:lang w:val="es-MX"/>
        </w:rPr>
        <w:t>3.</w:t>
      </w:r>
      <w:r w:rsidR="00F1451D">
        <w:rPr>
          <w:lang w:val="es-MX"/>
        </w:rPr>
        <w:t xml:space="preserve">A. </w:t>
      </w:r>
      <w:r>
        <w:rPr>
          <w:lang w:val="es-MX"/>
        </w:rPr>
        <w:t xml:space="preserve"> la velocidad del eje y cambia y el eje x permanece constante porque en el eje y esta interactuando la gravedad y el peso esto hace que el proyectil pierda altura mientras que en el eje x no está interactuando ninguna otra fuerza solo la velocidad inicial que en este caso esta constante y no sufre ningún cambio en comparación al eje x.</w:t>
      </w:r>
    </w:p>
    <w:p w14:paraId="6974A01D" w14:textId="45D6DD35" w:rsidR="00F1451D" w:rsidRDefault="00F1451D">
      <w:pPr>
        <w:rPr>
          <w:lang w:val="es-MX"/>
        </w:rPr>
      </w:pPr>
      <w:r>
        <w:rPr>
          <w:lang w:val="es-MX"/>
        </w:rPr>
        <w:t xml:space="preserve">4.A. </w:t>
      </w:r>
      <w:r w:rsidRPr="00F1451D">
        <w:rPr>
          <w:lang w:val="es-MX"/>
        </w:rPr>
        <w:t>La gráfica que describe mejor el proceso de enfriamiento del agua en la olla según la ley de newton del enfriamiento es la gráfica</w:t>
      </w:r>
      <w:r>
        <w:rPr>
          <w:lang w:val="es-MX"/>
        </w:rPr>
        <w:t xml:space="preserve"> c porque según la ley de newton mientras mayor sea la diferencia de temperatura entre un objeto y el ambiente mayor es el flujo de calor y por tanto más rápido se enfría el objeto por lo tanto la grafica c es perfecta porque nos muestra como en tan poco tiempo se enfría el agua en la olla por </w:t>
      </w:r>
      <w:proofErr w:type="gramStart"/>
      <w:r>
        <w:rPr>
          <w:lang w:val="es-MX"/>
        </w:rPr>
        <w:t>la diferencias</w:t>
      </w:r>
      <w:proofErr w:type="gramEnd"/>
      <w:r>
        <w:rPr>
          <w:lang w:val="es-MX"/>
        </w:rPr>
        <w:t xml:space="preserve"> de temperaturas entre 20°c y 100°c.</w:t>
      </w:r>
    </w:p>
    <w:p w14:paraId="61467245" w14:textId="540EA671" w:rsidR="00F1451D" w:rsidRDefault="00F1451D">
      <w:pPr>
        <w:rPr>
          <w:lang w:val="es-MX"/>
        </w:rPr>
      </w:pPr>
      <w:r>
        <w:rPr>
          <w:lang w:val="es-MX"/>
        </w:rPr>
        <w:t xml:space="preserve">5. D. el estudiante no tuvo los mismos resultados porque no se tuvieron las mismas condiciones experiméntales porque en el primer experimento lo hizo en césped y el segundo cambio las condiciones lo cual deformo </w:t>
      </w:r>
      <w:r w:rsidR="00A179DF">
        <w:rPr>
          <w:lang w:val="es-MX"/>
        </w:rPr>
        <w:t>los resultados</w:t>
      </w:r>
      <w:r>
        <w:rPr>
          <w:lang w:val="es-MX"/>
        </w:rPr>
        <w:t xml:space="preserve"> de la practica anterior.</w:t>
      </w:r>
    </w:p>
    <w:p w14:paraId="1587797D" w14:textId="6FB996D0" w:rsidR="00F1451D" w:rsidRDefault="00F1451D">
      <w:pPr>
        <w:rPr>
          <w:lang w:val="es-MX"/>
        </w:rPr>
      </w:pPr>
      <w:r>
        <w:rPr>
          <w:lang w:val="es-MX"/>
        </w:rPr>
        <w:t>6.</w:t>
      </w:r>
      <w:r w:rsidR="00C05C31">
        <w:rPr>
          <w:lang w:val="es-MX"/>
        </w:rPr>
        <w:t>B. la tendencia que explica mejor las trayectorias de los cobros marcado es la b ya que es la que más concuerda según la gráfica. Porque cuanto mayor sea</w:t>
      </w:r>
      <w:r w:rsidR="00C05C31" w:rsidRPr="00C05C31">
        <w:rPr>
          <w:lang w:val="es-MX"/>
        </w:rPr>
        <w:t xml:space="preserve"> el ángulo del co</w:t>
      </w:r>
      <w:r w:rsidR="00C05C31">
        <w:rPr>
          <w:lang w:val="es-MX"/>
        </w:rPr>
        <w:t>b</w:t>
      </w:r>
      <w:r w:rsidR="00C05C31" w:rsidRPr="00C05C31">
        <w:rPr>
          <w:lang w:val="es-MX"/>
        </w:rPr>
        <w:t>ro respecto al suelo</w:t>
      </w:r>
      <w:r w:rsidR="00C05C31">
        <w:rPr>
          <w:lang w:val="es-MX"/>
        </w:rPr>
        <w:t>,</w:t>
      </w:r>
      <w:r w:rsidR="00C05C31" w:rsidRPr="00C05C31">
        <w:rPr>
          <w:lang w:val="es-MX"/>
        </w:rPr>
        <w:t xml:space="preserve"> mayor será la altura que alcanza el balón</w:t>
      </w:r>
      <w:r w:rsidR="00C05C31">
        <w:rPr>
          <w:lang w:val="es-MX"/>
        </w:rPr>
        <w:t xml:space="preserve">. Y la gráfica nos muestra repetidas ocasiones de cobros donde se hacen con diferente </w:t>
      </w:r>
      <w:r w:rsidR="00B464AA">
        <w:rPr>
          <w:lang w:val="es-MX"/>
        </w:rPr>
        <w:t>Angulo</w:t>
      </w:r>
      <w:r w:rsidR="00C05C31">
        <w:rPr>
          <w:lang w:val="es-MX"/>
        </w:rPr>
        <w:t xml:space="preserve"> </w:t>
      </w:r>
      <w:r w:rsidR="00B464AA">
        <w:rPr>
          <w:lang w:val="es-MX"/>
        </w:rPr>
        <w:t>y mientras mayor sea el Angulo en cuanto al suelo mayor altura alcanza el balón.</w:t>
      </w:r>
    </w:p>
    <w:p w14:paraId="2FBBEDFD" w14:textId="37ADA837" w:rsidR="00B464AA" w:rsidRDefault="00B464AA">
      <w:pPr>
        <w:rPr>
          <w:lang w:val="es-MX"/>
        </w:rPr>
      </w:pPr>
      <w:r>
        <w:rPr>
          <w:lang w:val="es-MX"/>
        </w:rPr>
        <w:t xml:space="preserve">7.B. </w:t>
      </w:r>
      <w:r w:rsidRPr="00B464AA">
        <w:rPr>
          <w:lang w:val="es-MX"/>
        </w:rPr>
        <w:t xml:space="preserve">El montaje </w:t>
      </w:r>
      <w:r>
        <w:rPr>
          <w:lang w:val="es-MX"/>
        </w:rPr>
        <w:t xml:space="preserve">que </w:t>
      </w:r>
      <w:r w:rsidR="00705B6E">
        <w:rPr>
          <w:lang w:val="es-MX"/>
        </w:rPr>
        <w:t xml:space="preserve">le </w:t>
      </w:r>
      <w:r w:rsidR="00705B6E" w:rsidRPr="00B464AA">
        <w:rPr>
          <w:lang w:val="es-MX"/>
        </w:rPr>
        <w:t>permite</w:t>
      </w:r>
      <w:r w:rsidRPr="00B464AA">
        <w:rPr>
          <w:lang w:val="es-MX"/>
        </w:rPr>
        <w:t xml:space="preserve"> al estudiante medir el valor de la fuerza de flotación sobre trozo de metal</w:t>
      </w:r>
      <w:r>
        <w:rPr>
          <w:lang w:val="es-MX"/>
        </w:rPr>
        <w:t xml:space="preserve"> es la b ya que en esta se muestra como somete el trozo de metal al envase con agua y a una balanza tipo 2 que cumple la misma función que la balanza del tipo 1. en esta se muestra un resultado que es la fuerza de </w:t>
      </w:r>
      <w:r w:rsidR="00705B6E">
        <w:rPr>
          <w:lang w:val="es-MX"/>
        </w:rPr>
        <w:t>empuje</w:t>
      </w:r>
      <w:r>
        <w:rPr>
          <w:lang w:val="es-MX"/>
        </w:rPr>
        <w:t xml:space="preserve"> o la fuerza de flote</w:t>
      </w:r>
      <w:r w:rsidR="00705B6E">
        <w:rPr>
          <w:lang w:val="es-MX"/>
        </w:rPr>
        <w:t xml:space="preserve"> y en el otro el peso de la pieza de metal y al final se miden y se comparan pesos.</w:t>
      </w:r>
    </w:p>
    <w:p w14:paraId="10CD96CB" w14:textId="082F0C41" w:rsidR="00AD712B" w:rsidRDefault="00705B6E">
      <w:pPr>
        <w:rPr>
          <w:lang w:val="es-MX"/>
        </w:rPr>
      </w:pPr>
      <w:r>
        <w:rPr>
          <w:lang w:val="es-MX"/>
        </w:rPr>
        <w:t>8.</w:t>
      </w:r>
      <w:r w:rsidR="00731254">
        <w:rPr>
          <w:lang w:val="es-MX"/>
        </w:rPr>
        <w:t>c. el velero se mueve hacia la derecha porque la magnitud de la fuerza del viento sumada a la del motor es mayor que la magnitud de la fuerza del rio ya que al efectuar la suma de 20N+30N =50</w:t>
      </w:r>
      <w:r w:rsidR="00A179DF">
        <w:rPr>
          <w:lang w:val="es-MX"/>
        </w:rPr>
        <w:t>N hacia</w:t>
      </w:r>
      <w:r w:rsidR="00731254">
        <w:rPr>
          <w:lang w:val="es-MX"/>
        </w:rPr>
        <w:t xml:space="preserve"> la </w:t>
      </w:r>
      <w:r w:rsidR="00A179DF">
        <w:rPr>
          <w:lang w:val="es-MX"/>
        </w:rPr>
        <w:t>derecha, es</w:t>
      </w:r>
      <w:r w:rsidR="00731254">
        <w:rPr>
          <w:lang w:val="es-MX"/>
        </w:rPr>
        <w:t xml:space="preserve"> mayor a los 40N de la fuerza del rio que van hacia la </w:t>
      </w:r>
      <w:proofErr w:type="gramStart"/>
      <w:r w:rsidR="00731254">
        <w:rPr>
          <w:lang w:val="es-MX"/>
        </w:rPr>
        <w:t>izquierda  lo</w:t>
      </w:r>
      <w:proofErr w:type="gramEnd"/>
      <w:r w:rsidR="00731254">
        <w:rPr>
          <w:lang w:val="es-MX"/>
        </w:rPr>
        <w:t xml:space="preserve"> cual indica que los 50N son mayores que los 40 N y por eso hay movimiento hacia la derecha.</w:t>
      </w:r>
    </w:p>
    <w:p w14:paraId="1C5B2E9D" w14:textId="59F2434A" w:rsidR="00731254" w:rsidRDefault="00731254">
      <w:pPr>
        <w:rPr>
          <w:lang w:val="es-MX"/>
        </w:rPr>
      </w:pPr>
      <w:r>
        <w:rPr>
          <w:lang w:val="es-MX"/>
        </w:rPr>
        <w:t>9.</w:t>
      </w:r>
      <w:r w:rsidR="00F328F4">
        <w:rPr>
          <w:lang w:val="es-MX"/>
        </w:rPr>
        <w:t>D.</w:t>
      </w:r>
      <w:r w:rsidR="00F328F4" w:rsidRPr="00F328F4">
        <w:rPr>
          <w:lang w:val="es-MX"/>
        </w:rPr>
        <w:t xml:space="preserve"> para interpretar los resultados de su investigación los ingenieros deben compara</w:t>
      </w:r>
      <w:r w:rsidR="00F328F4">
        <w:rPr>
          <w:lang w:val="es-MX"/>
        </w:rPr>
        <w:t xml:space="preserve"> sus</w:t>
      </w:r>
      <w:r w:rsidR="00F328F4" w:rsidRPr="00F328F4">
        <w:rPr>
          <w:lang w:val="es-MX"/>
        </w:rPr>
        <w:t xml:space="preserve"> resultados </w:t>
      </w:r>
      <w:r w:rsidR="00F328F4">
        <w:rPr>
          <w:lang w:val="es-MX"/>
        </w:rPr>
        <w:t>con los resultados de</w:t>
      </w:r>
      <w:r w:rsidR="00F328F4" w:rsidRPr="00F328F4">
        <w:rPr>
          <w:lang w:val="es-MX"/>
        </w:rPr>
        <w:t xml:space="preserve"> una prueba </w:t>
      </w:r>
      <w:r w:rsidR="00F328F4">
        <w:rPr>
          <w:lang w:val="es-MX"/>
        </w:rPr>
        <w:t xml:space="preserve">con </w:t>
      </w:r>
      <w:r w:rsidR="00F328F4" w:rsidRPr="00F328F4">
        <w:rPr>
          <w:lang w:val="es-MX"/>
        </w:rPr>
        <w:t>el suelo seco</w:t>
      </w:r>
      <w:r w:rsidR="00F328F4">
        <w:rPr>
          <w:lang w:val="es-MX"/>
        </w:rPr>
        <w:t xml:space="preserve"> ya que el conocer los resultados y comparar la adherencia en los dos tipos de suelo y dan similares o tienen mucha diferencia se obtiene los resultados </w:t>
      </w:r>
      <w:r w:rsidR="00D05B07">
        <w:rPr>
          <w:lang w:val="es-MX"/>
        </w:rPr>
        <w:t>y ahí ya se llega a una conclusión teniendo los dos valores.</w:t>
      </w:r>
    </w:p>
    <w:p w14:paraId="78B24FAB" w14:textId="18437082" w:rsidR="00D05B07" w:rsidRDefault="00D05B07">
      <w:pPr>
        <w:rPr>
          <w:lang w:val="es-MX"/>
        </w:rPr>
      </w:pPr>
      <w:r>
        <w:rPr>
          <w:lang w:val="es-MX"/>
        </w:rPr>
        <w:lastRenderedPageBreak/>
        <w:t xml:space="preserve">10. </w:t>
      </w:r>
      <w:r w:rsidR="00F4049B">
        <w:rPr>
          <w:lang w:val="es-MX"/>
        </w:rPr>
        <w:t xml:space="preserve">D. la boya se mantiene quieta porque </w:t>
      </w:r>
      <w:r w:rsidR="00F4049B" w:rsidRPr="00F4049B">
        <w:rPr>
          <w:lang w:val="es-MX"/>
        </w:rPr>
        <w:t>esto se debe a que para que la bo</w:t>
      </w:r>
      <w:r w:rsidR="00F4049B">
        <w:rPr>
          <w:lang w:val="es-MX"/>
        </w:rPr>
        <w:t>y</w:t>
      </w:r>
      <w:r w:rsidR="00F4049B" w:rsidRPr="00F4049B">
        <w:rPr>
          <w:lang w:val="es-MX"/>
        </w:rPr>
        <w:t xml:space="preserve">a se mantenga quieta en el agua la fuerza de flotación debe ser igual al peso de la </w:t>
      </w:r>
      <w:r w:rsidR="00F4049B">
        <w:rPr>
          <w:lang w:val="es-MX"/>
        </w:rPr>
        <w:t>boy</w:t>
      </w:r>
      <w:r w:rsidR="00F4049B" w:rsidRPr="00F4049B">
        <w:rPr>
          <w:lang w:val="es-MX"/>
        </w:rPr>
        <w:t xml:space="preserve">a </w:t>
      </w:r>
      <w:r w:rsidR="000B1000" w:rsidRPr="00F4049B">
        <w:rPr>
          <w:lang w:val="es-MX"/>
        </w:rPr>
        <w:t>sumado la</w:t>
      </w:r>
      <w:r w:rsidR="00F4049B" w:rsidRPr="00F4049B">
        <w:rPr>
          <w:lang w:val="es-MX"/>
        </w:rPr>
        <w:t xml:space="preserve"> </w:t>
      </w:r>
      <w:r w:rsidR="00A179DF" w:rsidRPr="00F4049B">
        <w:rPr>
          <w:lang w:val="es-MX"/>
        </w:rPr>
        <w:t>atención</w:t>
      </w:r>
      <w:r w:rsidR="00F4049B" w:rsidRPr="00F4049B">
        <w:rPr>
          <w:lang w:val="es-MX"/>
        </w:rPr>
        <w:t xml:space="preserve"> de la cu</w:t>
      </w:r>
      <w:r w:rsidR="000B1000">
        <w:rPr>
          <w:lang w:val="es-MX"/>
        </w:rPr>
        <w:t>erd</w:t>
      </w:r>
      <w:r w:rsidR="00F4049B" w:rsidRPr="00F4049B">
        <w:rPr>
          <w:lang w:val="es-MX"/>
        </w:rPr>
        <w:t>a</w:t>
      </w:r>
      <w:r w:rsidR="000B1000">
        <w:rPr>
          <w:lang w:val="es-MX"/>
        </w:rPr>
        <w:t>.</w:t>
      </w:r>
      <w:r w:rsidR="00F4049B" w:rsidRPr="00F4049B">
        <w:rPr>
          <w:lang w:val="es-MX"/>
        </w:rPr>
        <w:t xml:space="preserve"> est</w:t>
      </w:r>
      <w:r w:rsidR="000B1000">
        <w:rPr>
          <w:lang w:val="es-MX"/>
        </w:rPr>
        <w:t>o</w:t>
      </w:r>
      <w:r w:rsidR="00F4049B" w:rsidRPr="00F4049B">
        <w:rPr>
          <w:lang w:val="es-MX"/>
        </w:rPr>
        <w:t xml:space="preserve"> asegura un equilibrio de fuerzas que mantiene a la boya en su lugar</w:t>
      </w:r>
      <w:r w:rsidR="000B1000">
        <w:rPr>
          <w:lang w:val="es-MX"/>
        </w:rPr>
        <w:t>.</w:t>
      </w:r>
    </w:p>
    <w:p w14:paraId="57CC7797" w14:textId="0B3ACC30" w:rsidR="000B1000" w:rsidRDefault="000B1000">
      <w:pPr>
        <w:rPr>
          <w:lang w:val="es-MX"/>
        </w:rPr>
      </w:pPr>
      <w:r>
        <w:rPr>
          <w:lang w:val="es-MX"/>
        </w:rPr>
        <w:t>11.en el punto que cambia la velocidad del objeto es en el punto 2 +</w:t>
      </w:r>
    </w:p>
    <w:p w14:paraId="49F7A41D" w14:textId="27600240" w:rsidR="0060570D" w:rsidRDefault="000B1000">
      <w:pPr>
        <w:rPr>
          <w:lang w:val="es-MX"/>
        </w:rPr>
      </w:pPr>
      <w:r>
        <w:rPr>
          <w:lang w:val="es-MX"/>
        </w:rPr>
        <w:t>12.C. la rapidez del paracaidista a los 3,00 segundos es 20m/s esto se da al multiplicar 10x2 en donde 10 m/</w:t>
      </w:r>
      <w:r w:rsidR="00A179DF">
        <w:rPr>
          <w:lang w:val="es-MX"/>
        </w:rPr>
        <w:t>s es</w:t>
      </w:r>
      <w:r>
        <w:rPr>
          <w:lang w:val="es-MX"/>
        </w:rPr>
        <w:t xml:space="preserve"> lo que se alcanza en 1,50 s y esto se multiplica por dos </w:t>
      </w:r>
      <w:r w:rsidR="0060570D">
        <w:rPr>
          <w:lang w:val="es-MX"/>
        </w:rPr>
        <w:t>1,5 que da como resultado 3,00 y después se multiplica 10 m/s por 2 que da 20m/s.</w:t>
      </w:r>
    </w:p>
    <w:p w14:paraId="0541BA50" w14:textId="06EABFC4" w:rsidR="000B1000" w:rsidRDefault="0060570D">
      <w:pPr>
        <w:rPr>
          <w:lang w:val="es-MX"/>
        </w:rPr>
      </w:pPr>
      <w:r>
        <w:rPr>
          <w:lang w:val="es-MX"/>
        </w:rPr>
        <w:t>13.A.</w:t>
      </w:r>
      <w:r w:rsidRPr="0060570D">
        <w:rPr>
          <w:lang w:val="es-MX"/>
        </w:rPr>
        <w:t xml:space="preserve"> Los investigadores deben modificar el experimento</w:t>
      </w:r>
      <w:r>
        <w:rPr>
          <w:lang w:val="es-MX"/>
        </w:rPr>
        <w:t>,</w:t>
      </w:r>
      <w:r w:rsidRPr="0060570D">
        <w:rPr>
          <w:lang w:val="es-MX"/>
        </w:rPr>
        <w:t xml:space="preserve"> la atleta debe correr diferentes distancias antes de saltar y medir la velocidad que alcanza</w:t>
      </w:r>
      <w:r w:rsidR="000B1000">
        <w:rPr>
          <w:lang w:val="es-MX"/>
        </w:rPr>
        <w:t xml:space="preserve"> </w:t>
      </w:r>
      <w:r>
        <w:rPr>
          <w:lang w:val="es-MX"/>
        </w:rPr>
        <w:t>ya que al hacer el experimento desde diferentes distancias y así probar la hipótesis si es verdadera o falsa si se alcanza distinta altura o es la misma.</w:t>
      </w:r>
    </w:p>
    <w:p w14:paraId="752C745D" w14:textId="05078496" w:rsidR="0060570D" w:rsidRDefault="0060570D">
      <w:pPr>
        <w:rPr>
          <w:lang w:val="es-MX"/>
        </w:rPr>
      </w:pPr>
      <w:r>
        <w:rPr>
          <w:lang w:val="es-MX"/>
        </w:rPr>
        <w:t>14.</w:t>
      </w:r>
      <w:r w:rsidR="00224631">
        <w:rPr>
          <w:lang w:val="es-MX"/>
        </w:rPr>
        <w:t>D.</w:t>
      </w:r>
      <w:r w:rsidR="006C7363" w:rsidRPr="006C7363">
        <w:rPr>
          <w:lang w:val="es-MX"/>
        </w:rPr>
        <w:t xml:space="preserve"> la energía potencial se transforma en energía gravitacional de la masa en energía </w:t>
      </w:r>
      <w:proofErr w:type="gramStart"/>
      <w:r w:rsidR="006C7363" w:rsidRPr="006C7363">
        <w:rPr>
          <w:lang w:val="es-MX"/>
        </w:rPr>
        <w:t>térmica</w:t>
      </w:r>
      <w:r w:rsidR="006C7363">
        <w:rPr>
          <w:lang w:val="es-MX"/>
        </w:rPr>
        <w:t xml:space="preserve">, </w:t>
      </w:r>
      <w:r w:rsidR="006C7363" w:rsidRPr="006C7363">
        <w:rPr>
          <w:lang w:val="es-MX"/>
        </w:rPr>
        <w:t xml:space="preserve"> debido</w:t>
      </w:r>
      <w:proofErr w:type="gramEnd"/>
      <w:r w:rsidR="006C7363" w:rsidRPr="006C7363">
        <w:rPr>
          <w:lang w:val="es-MX"/>
        </w:rPr>
        <w:t xml:space="preserve"> a la agitación del agua con las paletas </w:t>
      </w:r>
      <w:r w:rsidR="006C7363">
        <w:rPr>
          <w:lang w:val="es-MX"/>
        </w:rPr>
        <w:t xml:space="preserve">esta es correcta </w:t>
      </w:r>
      <w:r w:rsidR="006C7363" w:rsidRPr="006C7363">
        <w:rPr>
          <w:lang w:val="es-MX"/>
        </w:rPr>
        <w:t>porque escribe cómo la energía potencial gravitacional se transforma en energía térmica debido a la agitación del agua con las paletas en el calorímetro</w:t>
      </w:r>
      <w:r w:rsidR="006C7363">
        <w:rPr>
          <w:lang w:val="es-MX"/>
        </w:rPr>
        <w:t>.</w:t>
      </w:r>
    </w:p>
    <w:p w14:paraId="78F02CB6" w14:textId="4C89B8E8" w:rsidR="006C7363" w:rsidRDefault="006C7363">
      <w:pPr>
        <w:rPr>
          <w:lang w:val="es-MX"/>
        </w:rPr>
      </w:pPr>
      <w:r>
        <w:rPr>
          <w:lang w:val="es-MX"/>
        </w:rPr>
        <w:t xml:space="preserve">15.C. el carrito se detiene porque la fuerza normal que ejerce la superficie horizontal es la </w:t>
      </w:r>
      <w:r w:rsidR="00224631">
        <w:rPr>
          <w:lang w:val="es-MX"/>
        </w:rPr>
        <w:t>de oponerse al movimiento del carrito esto se da que la fuerza de fricción que tiene el carrito con la superficie es la que influye que el carrito disminuya su velocidad y así hasta que el móvil se detenga por completo.</w:t>
      </w:r>
    </w:p>
    <w:p w14:paraId="1C6916CE" w14:textId="4DDDE5D4" w:rsidR="00224631" w:rsidRDefault="00224631">
      <w:pPr>
        <w:rPr>
          <w:lang w:val="es-MX"/>
        </w:rPr>
      </w:pPr>
      <w:r>
        <w:rPr>
          <w:lang w:val="es-MX"/>
        </w:rPr>
        <w:t xml:space="preserve">16.D. </w:t>
      </w:r>
      <w:r w:rsidRPr="00224631">
        <w:rPr>
          <w:lang w:val="es-MX"/>
        </w:rPr>
        <w:t>Lo que ocurre con la aceleración del sistema si la máquina se lleva a un planeta con el doble de aceleración gravitacional de la Tierra es que aumentará el doble porque la aceleración es directamente proporcional</w:t>
      </w:r>
      <w:r w:rsidR="00C30925">
        <w:rPr>
          <w:lang w:val="es-MX"/>
        </w:rPr>
        <w:t xml:space="preserve">. </w:t>
      </w:r>
      <w:r w:rsidRPr="00224631">
        <w:rPr>
          <w:lang w:val="es-MX"/>
        </w:rPr>
        <w:t xml:space="preserve"> la aceleración gravitacional esto quiere decir que al aumentar una en este caso la gravedad también aumentará los pesos de la </w:t>
      </w:r>
      <w:r>
        <w:rPr>
          <w:lang w:val="es-MX"/>
        </w:rPr>
        <w:t xml:space="preserve">m </w:t>
      </w:r>
      <w:r w:rsidR="00C30925">
        <w:rPr>
          <w:lang w:val="es-MX"/>
        </w:rPr>
        <w:t>1</w:t>
      </w:r>
      <w:r w:rsidR="00C30925" w:rsidRPr="00224631">
        <w:rPr>
          <w:lang w:val="es-MX"/>
        </w:rPr>
        <w:t xml:space="preserve"> y</w:t>
      </w:r>
      <w:r w:rsidRPr="00224631">
        <w:rPr>
          <w:lang w:val="es-MX"/>
        </w:rPr>
        <w:t xml:space="preserve"> la m 2 y esto cambiará la máquina</w:t>
      </w:r>
      <w:r w:rsidR="00C30925">
        <w:rPr>
          <w:lang w:val="es-MX"/>
        </w:rPr>
        <w:t xml:space="preserve"> lo que aumentará el doble en todo.</w:t>
      </w:r>
    </w:p>
    <w:p w14:paraId="6BD2E2B3" w14:textId="015817F0" w:rsidR="00C30925" w:rsidRDefault="00C30925">
      <w:pPr>
        <w:rPr>
          <w:lang w:val="es-MX"/>
        </w:rPr>
      </w:pPr>
      <w:r>
        <w:rPr>
          <w:lang w:val="es-MX"/>
        </w:rPr>
        <w:t>18.C.</w:t>
      </w:r>
      <w:r w:rsidRPr="00C30925">
        <w:rPr>
          <w:lang w:val="es-MX"/>
        </w:rPr>
        <w:t xml:space="preserve"> El diagrama que representa Ecuador mente la situación mencionada es el diagrama c ya que en éste se presentan todas las fuerzas que actúan sobre la caja </w:t>
      </w:r>
      <w:r>
        <w:rPr>
          <w:lang w:val="es-MX"/>
        </w:rPr>
        <w:t>y</w:t>
      </w:r>
      <w:r w:rsidRPr="00C30925">
        <w:rPr>
          <w:lang w:val="es-MX"/>
        </w:rPr>
        <w:t xml:space="preserve"> los vectores indican y tienen dirección que concuerda con la situación</w:t>
      </w:r>
      <w:r>
        <w:rPr>
          <w:lang w:val="es-MX"/>
        </w:rPr>
        <w:t>.</w:t>
      </w:r>
    </w:p>
    <w:p w14:paraId="74EBED34" w14:textId="6E7DA53F" w:rsidR="00A179DF" w:rsidRDefault="00C30925">
      <w:pPr>
        <w:rPr>
          <w:lang w:val="es-MX"/>
        </w:rPr>
      </w:pPr>
      <w:r>
        <w:rPr>
          <w:lang w:val="es-MX"/>
        </w:rPr>
        <w:t xml:space="preserve">19.C. </w:t>
      </w:r>
      <w:r w:rsidRPr="00C30925">
        <w:rPr>
          <w:lang w:val="es-MX"/>
        </w:rPr>
        <w:t xml:space="preserve">La energía interna del aire que está entre la botella ante el tiempo que permanece en la </w:t>
      </w:r>
      <w:r w:rsidR="00A179DF" w:rsidRPr="00C30925">
        <w:rPr>
          <w:lang w:val="es-MX"/>
        </w:rPr>
        <w:t>nevera lo</w:t>
      </w:r>
      <w:r w:rsidRPr="00C30925">
        <w:rPr>
          <w:lang w:val="es-MX"/>
        </w:rPr>
        <w:t xml:space="preserve"> representa el gráfico </w:t>
      </w:r>
      <w:r>
        <w:rPr>
          <w:lang w:val="es-MX"/>
        </w:rPr>
        <w:t xml:space="preserve">c </w:t>
      </w:r>
      <w:r w:rsidRPr="00C30925">
        <w:rPr>
          <w:lang w:val="es-MX"/>
        </w:rPr>
        <w:t xml:space="preserve">ya que la energía </w:t>
      </w:r>
      <w:r w:rsidR="00A179DF" w:rsidRPr="00C30925">
        <w:rPr>
          <w:lang w:val="es-MX"/>
        </w:rPr>
        <w:t>interna de</w:t>
      </w:r>
      <w:r w:rsidRPr="00C30925">
        <w:rPr>
          <w:lang w:val="es-MX"/>
        </w:rPr>
        <w:t xml:space="preserve"> la botella camb</w:t>
      </w:r>
      <w:r>
        <w:rPr>
          <w:lang w:val="es-MX"/>
        </w:rPr>
        <w:t xml:space="preserve">ia </w:t>
      </w:r>
      <w:r w:rsidRPr="00C30925">
        <w:rPr>
          <w:lang w:val="es-MX"/>
        </w:rPr>
        <w:t>disminuye al pasar el tiempo</w:t>
      </w:r>
      <w:r w:rsidR="00A179DF">
        <w:rPr>
          <w:lang w:val="es-MX"/>
        </w:rPr>
        <w:t>.</w:t>
      </w:r>
    </w:p>
    <w:p w14:paraId="7596D808" w14:textId="6C8ADF62" w:rsidR="00C30925" w:rsidRDefault="00A179DF">
      <w:pPr>
        <w:rPr>
          <w:lang w:val="es-MX"/>
        </w:rPr>
      </w:pPr>
      <w:r>
        <w:rPr>
          <w:lang w:val="es-MX"/>
        </w:rPr>
        <w:t>20.A.</w:t>
      </w:r>
      <w:r w:rsidRPr="00A179DF">
        <w:rPr>
          <w:lang w:val="es-MX"/>
        </w:rPr>
        <w:t xml:space="preserve"> La energía cinética y potencial del joven cambian antes de llegar al suelo</w:t>
      </w:r>
      <w:r w:rsidR="00C30925">
        <w:rPr>
          <w:lang w:val="es-MX"/>
        </w:rPr>
        <w:t xml:space="preserve"> </w:t>
      </w:r>
      <w:r w:rsidRPr="00A179DF">
        <w:rPr>
          <w:lang w:val="es-MX"/>
        </w:rPr>
        <w:t xml:space="preserve">hoy porque aumenta la energía potencial y disminuye la energía </w:t>
      </w:r>
      <w:proofErr w:type="gramStart"/>
      <w:r w:rsidRPr="00A179DF">
        <w:rPr>
          <w:lang w:val="es-MX"/>
        </w:rPr>
        <w:t>cinética  ya</w:t>
      </w:r>
      <w:proofErr w:type="gramEnd"/>
      <w:r w:rsidRPr="00A179DF">
        <w:rPr>
          <w:lang w:val="es-MX"/>
        </w:rPr>
        <w:t xml:space="preserve"> es que la energía potencial depende de la posición la energía cinética hoy es el esfuerzo de un cuerpo para que pase de reposo a movimiento</w:t>
      </w:r>
      <w:r>
        <w:rPr>
          <w:lang w:val="es-MX"/>
        </w:rPr>
        <w:t>.</w:t>
      </w:r>
    </w:p>
    <w:p w14:paraId="09BED138" w14:textId="77777777" w:rsidR="00C30925" w:rsidRDefault="00C30925">
      <w:pPr>
        <w:rPr>
          <w:lang w:val="es-MX"/>
        </w:rPr>
      </w:pPr>
    </w:p>
    <w:p w14:paraId="3D152953" w14:textId="77777777" w:rsidR="00C30925" w:rsidRDefault="00C30925">
      <w:pPr>
        <w:rPr>
          <w:lang w:val="es-MX"/>
        </w:rPr>
      </w:pPr>
    </w:p>
    <w:sectPr w:rsidR="00C309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997"/>
    <w:rsid w:val="000B1000"/>
    <w:rsid w:val="00224631"/>
    <w:rsid w:val="004D5997"/>
    <w:rsid w:val="0060570D"/>
    <w:rsid w:val="00634994"/>
    <w:rsid w:val="006C7363"/>
    <w:rsid w:val="00705B6E"/>
    <w:rsid w:val="00731254"/>
    <w:rsid w:val="00A179DF"/>
    <w:rsid w:val="00AD712B"/>
    <w:rsid w:val="00B464AA"/>
    <w:rsid w:val="00C05C31"/>
    <w:rsid w:val="00C30925"/>
    <w:rsid w:val="00D05B07"/>
    <w:rsid w:val="00DF0B0E"/>
    <w:rsid w:val="00F1451D"/>
    <w:rsid w:val="00F328F4"/>
    <w:rsid w:val="00F4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E9233"/>
  <w15:chartTrackingRefBased/>
  <w15:docId w15:val="{50DE721A-9A5D-4809-8AF8-DAEBE532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D5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5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59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5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59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59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59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59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59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59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59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59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59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599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59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59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59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59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D59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5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59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5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D5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59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D59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599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59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599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D59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883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galvez duque</dc:creator>
  <cp:keywords/>
  <dc:description/>
  <cp:lastModifiedBy>camilo galvez duque</cp:lastModifiedBy>
  <cp:revision>1</cp:revision>
  <dcterms:created xsi:type="dcterms:W3CDTF">2024-04-06T22:48:00Z</dcterms:created>
  <dcterms:modified xsi:type="dcterms:W3CDTF">2024-04-07T02:59:00Z</dcterms:modified>
</cp:coreProperties>
</file>